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06" w:rsidRDefault="00385906" w:rsidP="00385906">
      <w:pPr>
        <w:jc w:val="right"/>
        <w:rPr>
          <w:rFonts w:ascii="Times New Roman" w:hAnsi="Times New Roman" w:cs="Times New Roman"/>
          <w:sz w:val="24"/>
          <w:szCs w:val="24"/>
        </w:rPr>
      </w:pPr>
      <w:r w:rsidRPr="00385906">
        <w:rPr>
          <w:rFonts w:ascii="Times New Roman" w:hAnsi="Times New Roman" w:cs="Times New Roman"/>
          <w:sz w:val="24"/>
          <w:szCs w:val="24"/>
        </w:rPr>
        <w:t xml:space="preserve">Приложение № 7 к приказу </w:t>
      </w:r>
    </w:p>
    <w:p w:rsidR="00385906" w:rsidRDefault="001E55E2" w:rsidP="003859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09.01.2023 № 2</w:t>
      </w:r>
    </w:p>
    <w:p w:rsidR="00385906" w:rsidRPr="00385906" w:rsidRDefault="00385906" w:rsidP="0038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906">
        <w:rPr>
          <w:rFonts w:ascii="Times New Roman" w:hAnsi="Times New Roman" w:cs="Times New Roman"/>
          <w:b/>
          <w:sz w:val="28"/>
          <w:szCs w:val="28"/>
        </w:rPr>
        <w:t>Положение о защите работников</w:t>
      </w:r>
    </w:p>
    <w:p w:rsidR="00385906" w:rsidRPr="0027129F" w:rsidRDefault="00385906" w:rsidP="0038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29F">
        <w:rPr>
          <w:rFonts w:ascii="Times New Roman" w:hAnsi="Times New Roman" w:cs="Times New Roman"/>
          <w:b/>
          <w:sz w:val="28"/>
          <w:szCs w:val="28"/>
        </w:rPr>
        <w:t xml:space="preserve">МДОАУ «Детский сад № 35 «Светлячок» комбинированного вида </w:t>
      </w:r>
      <w:proofErr w:type="gramStart"/>
      <w:r w:rsidRPr="0027129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7129F">
        <w:rPr>
          <w:rFonts w:ascii="Times New Roman" w:hAnsi="Times New Roman" w:cs="Times New Roman"/>
          <w:b/>
          <w:sz w:val="28"/>
          <w:szCs w:val="28"/>
        </w:rPr>
        <w:t xml:space="preserve">. Новотроицка Оренбургской области», сообщивших о коррупционных правонарушениях в деятельности МДОАУ «Детский сад № 35 «Светлячок» комбинированного вида г. Новотроицка Оренбургской области», от формальных и неформальных санкций. </w:t>
      </w:r>
    </w:p>
    <w:p w:rsidR="00385906" w:rsidRPr="0027129F" w:rsidRDefault="00385906" w:rsidP="00385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 1.1.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Положение о защите работников МДОАУ «Детский сад № 35 «Светлячок» комбинированного вида г. Новотроицка Оренбургской области», сообщивших о коррупционных правонарушениях в деятельности МДОАУ «Детский сад № 35 «светлячок» комбинированного вида г. Новотроицка Оренбургской области», от формальных и неформальных санкций разработано на основании Федерального закона от 25.12.2008 года № 273-ФЗ «О противодействии коррупции», Настоящим Положением о защите работников МДОАУ «Детский сад № 35 (далее - Учреждение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), сообщивших о коррупционных правонарушениях в деятельности Учреждения, от формальных и неформальных санкций (далее - Положение) устанавливаются меры, направленные на обеспечение конфиденциальности полученных сведений и защиты работников Учреждения и лиц, замещающих в Учреждении должности.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1.2. Термины и определения: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1.2.1. Работники Учреждения - физические лица, состоящие с Учреждением в трудовых отношениях на основании трудовых договоров (служебных контрактов).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129F">
        <w:rPr>
          <w:rFonts w:ascii="Times New Roman" w:hAnsi="Times New Roman" w:cs="Times New Roman"/>
          <w:sz w:val="28"/>
          <w:szCs w:val="28"/>
        </w:rPr>
        <w:t>-Коррупция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, деяние, совершенное от имени или в интересах юридического лица.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1.2.2. Коррупционное правонарушение–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де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яние, обладающее признаками коррупции, за которое нормативным правовым актом установлена гражданско-правовая, дисциплинарная, административная и уголовная ответственность.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lastRenderedPageBreak/>
        <w:t>1.2.3. Формальные санкции - меры дисциплинарного взыскания и административного воздействия, применяемые к работнику, в связи с сообщением им о коррупционных правонарушениях.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 1.2.4. Неформальные санкции - спонтанные, эмоционально окрашенные реакции (оскорбительный тон, сквернословие, демонстративное игнорирование работника и т.д.) непосредственного руководителя или коллег на поведение работника Учреждения, сообщившего о коррупционных правонарушениях. </w:t>
      </w:r>
    </w:p>
    <w:p w:rsidR="00385906" w:rsidRPr="0027129F" w:rsidRDefault="00385906" w:rsidP="0027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>2. Меры, направленные на обеспечение конфиденциальности полученных сведений и защиты работников, сообщивших о коррупционных правонарушениях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Защите подлежат работники Учреждения, сообщившие заведующему Учреждения, Комиссии по соблюдению требований к служебному поведению работников Учреждения и урегулированию конфликта интересов, органам прокуратуры или другим государственным (муниципальным) органам о фактах коррупционных правонарушений в деятельности Учреждения, в том числе о фактах обращения в целях склонения их к совершению коррупционного правонарушения (о фактах совершения коррупционных правонарушений другими работниками Учреждения) в связи с исполнением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 им должностных обязанностей.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2.2. Администрацией в лице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заведующего Учреждения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 принимаются меры по защите работников Учреждения.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2.3. Защита работников Учреждения, сообщивших о коррупционных правонарушениях в деятельности Учреждения, от формальных и неформальных санкций - это совокупность мер по обеспечению их защиты работодателем на время проведения процедур проверки сообщений о коррупционном правонарушении, а также после их окончания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129F">
        <w:rPr>
          <w:rFonts w:ascii="Times New Roman" w:hAnsi="Times New Roman" w:cs="Times New Roman"/>
          <w:sz w:val="28"/>
          <w:szCs w:val="28"/>
        </w:rPr>
        <w:t>минование</w:t>
      </w:r>
      <w:proofErr w:type="gramEnd"/>
      <w:r w:rsidRPr="0027129F">
        <w:rPr>
          <w:rFonts w:ascii="Times New Roman" w:hAnsi="Times New Roman" w:cs="Times New Roman"/>
          <w:sz w:val="28"/>
          <w:szCs w:val="28"/>
        </w:rPr>
        <w:t xml:space="preserve"> надобности.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2.4. Для защиты работников Учреждения, сообщивших о коррупционных правонарушениях, применяется комплекс мер, который включает в себя: 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>2.4.1. Обеспечение конфиденциальности сведений о работнике Учреждения, сообщившем о коррупционных правонарушениях в деятельности Учреждения;</w:t>
      </w:r>
    </w:p>
    <w:p w:rsidR="00385906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 xml:space="preserve"> 2.4.2. Защита от неправомерного увольнения, перевода на нижестоящую должность, лишения или снижения размера премии, переноса времени ежегодного оплачиваемого отпуска,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 </w:t>
      </w:r>
    </w:p>
    <w:p w:rsidR="00385906" w:rsidRPr="0027129F" w:rsidRDefault="00385906" w:rsidP="002712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>3. Заключительные положения</w:t>
      </w:r>
    </w:p>
    <w:p w:rsidR="009E56CB" w:rsidRPr="0027129F" w:rsidRDefault="00385906" w:rsidP="00271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29F">
        <w:rPr>
          <w:rFonts w:ascii="Times New Roman" w:hAnsi="Times New Roman" w:cs="Times New Roman"/>
          <w:sz w:val="28"/>
          <w:szCs w:val="28"/>
        </w:rPr>
        <w:t>3.1. В случае сообщения работником Учреждения заведомо ложной информации, несоответствующей действительности, либо информации, порочащей честь и достоинство другого работника Учреждения, он может быть привлечен к ответственности, установленной действующим законодательством.</w:t>
      </w:r>
    </w:p>
    <w:sectPr w:rsidR="009E56CB" w:rsidRPr="0027129F" w:rsidSect="009E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85906"/>
    <w:rsid w:val="001E55E2"/>
    <w:rsid w:val="00246F87"/>
    <w:rsid w:val="00262DCA"/>
    <w:rsid w:val="0027129F"/>
    <w:rsid w:val="00385906"/>
    <w:rsid w:val="009E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4010</Characters>
  <Application>Microsoft Office Word</Application>
  <DocSecurity>0</DocSecurity>
  <Lines>33</Lines>
  <Paragraphs>9</Paragraphs>
  <ScaleCrop>false</ScaleCrop>
  <Company>Microsoft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nsad35</dc:creator>
  <cp:lastModifiedBy>79228453609</cp:lastModifiedBy>
  <cp:revision>3</cp:revision>
  <dcterms:created xsi:type="dcterms:W3CDTF">2023-01-25T06:40:00Z</dcterms:created>
  <dcterms:modified xsi:type="dcterms:W3CDTF">2023-01-25T08:43:00Z</dcterms:modified>
</cp:coreProperties>
</file>